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E13F7">
      <w:pPr>
        <w:spacing w:line="560" w:lineRule="exact"/>
        <w:rPr>
          <w:rFonts w:hint="eastAsia" w:ascii="方正黑体_GBK" w:hAnsi="方正黑体_GBK" w:eastAsia="方正黑体_GBK" w:cs="方正黑体_GBK"/>
          <w:bCs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bCs/>
          <w:sz w:val="32"/>
          <w:szCs w:val="32"/>
          <w:lang w:val="en-US" w:eastAsia="zh-CN"/>
        </w:rPr>
        <w:t>3</w:t>
      </w:r>
    </w:p>
    <w:p w14:paraId="4929EC54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u w:val="none"/>
          <w:lang w:val="en-US" w:eastAsia="zh-CN"/>
        </w:rPr>
        <w:t>招 聘 岗 位 表</w:t>
      </w:r>
    </w:p>
    <w:tbl>
      <w:tblPr>
        <w:tblStyle w:val="3"/>
        <w:tblW w:w="1413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610"/>
        <w:gridCol w:w="979"/>
        <w:gridCol w:w="979"/>
        <w:gridCol w:w="999"/>
        <w:gridCol w:w="876"/>
        <w:gridCol w:w="2175"/>
        <w:gridCol w:w="1665"/>
        <w:gridCol w:w="2715"/>
        <w:gridCol w:w="1513"/>
      </w:tblGrid>
      <w:tr w14:paraId="7489EA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624" w:type="dxa"/>
            <w:noWrap w:val="0"/>
            <w:vAlign w:val="center"/>
          </w:tcPr>
          <w:p w14:paraId="15406B75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序号</w:t>
            </w:r>
          </w:p>
        </w:tc>
        <w:tc>
          <w:tcPr>
            <w:tcW w:w="1610" w:type="dxa"/>
            <w:noWrap w:val="0"/>
            <w:vAlign w:val="center"/>
          </w:tcPr>
          <w:p w14:paraId="7EE7C61E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岗位名称</w:t>
            </w:r>
          </w:p>
        </w:tc>
        <w:tc>
          <w:tcPr>
            <w:tcW w:w="979" w:type="dxa"/>
            <w:noWrap w:val="0"/>
            <w:vAlign w:val="center"/>
          </w:tcPr>
          <w:p w14:paraId="63188960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岗位代码</w:t>
            </w:r>
          </w:p>
        </w:tc>
        <w:tc>
          <w:tcPr>
            <w:tcW w:w="979" w:type="dxa"/>
            <w:noWrap w:val="0"/>
            <w:vAlign w:val="center"/>
          </w:tcPr>
          <w:p w14:paraId="2E2846AC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招聘人数</w:t>
            </w:r>
          </w:p>
        </w:tc>
        <w:tc>
          <w:tcPr>
            <w:tcW w:w="999" w:type="dxa"/>
            <w:noWrap w:val="0"/>
            <w:vAlign w:val="center"/>
          </w:tcPr>
          <w:p w14:paraId="408CCBE9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开考比例</w:t>
            </w:r>
          </w:p>
        </w:tc>
        <w:tc>
          <w:tcPr>
            <w:tcW w:w="876" w:type="dxa"/>
            <w:noWrap w:val="0"/>
            <w:vAlign w:val="center"/>
          </w:tcPr>
          <w:p w14:paraId="249E95E2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用工形式</w:t>
            </w:r>
          </w:p>
        </w:tc>
        <w:tc>
          <w:tcPr>
            <w:tcW w:w="2175" w:type="dxa"/>
            <w:noWrap w:val="0"/>
            <w:vAlign w:val="center"/>
          </w:tcPr>
          <w:p w14:paraId="0436F10C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薪资待遇</w:t>
            </w:r>
          </w:p>
        </w:tc>
        <w:tc>
          <w:tcPr>
            <w:tcW w:w="1665" w:type="dxa"/>
            <w:noWrap w:val="0"/>
            <w:vAlign w:val="center"/>
          </w:tcPr>
          <w:p w14:paraId="1D26F179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学历学位</w:t>
            </w:r>
          </w:p>
        </w:tc>
        <w:tc>
          <w:tcPr>
            <w:tcW w:w="2715" w:type="dxa"/>
            <w:noWrap w:val="0"/>
            <w:vAlign w:val="center"/>
          </w:tcPr>
          <w:p w14:paraId="45618D8A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专业</w:t>
            </w:r>
          </w:p>
        </w:tc>
        <w:tc>
          <w:tcPr>
            <w:tcW w:w="1513" w:type="dxa"/>
            <w:noWrap w:val="0"/>
            <w:vAlign w:val="center"/>
          </w:tcPr>
          <w:p w14:paraId="3656B2C3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备注</w:t>
            </w:r>
          </w:p>
        </w:tc>
      </w:tr>
      <w:tr w14:paraId="578BA9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5" w:hRule="atLeast"/>
        </w:trPr>
        <w:tc>
          <w:tcPr>
            <w:tcW w:w="624" w:type="dxa"/>
            <w:noWrap w:val="0"/>
            <w:vAlign w:val="center"/>
          </w:tcPr>
          <w:p w14:paraId="734BCAD8">
            <w:pPr>
              <w:widowControl/>
              <w:jc w:val="center"/>
              <w:rPr>
                <w:rFonts w:hint="eastAsia" w:asciiTheme="minorEastAsia" w:hAnsiTheme="minorEastAsia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none"/>
              </w:rPr>
              <w:t>1</w:t>
            </w:r>
          </w:p>
        </w:tc>
        <w:tc>
          <w:tcPr>
            <w:tcW w:w="1610" w:type="dxa"/>
            <w:noWrap w:val="0"/>
            <w:vAlign w:val="center"/>
          </w:tcPr>
          <w:p w14:paraId="4E74C7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执法辅助</w:t>
            </w:r>
          </w:p>
        </w:tc>
        <w:tc>
          <w:tcPr>
            <w:tcW w:w="979" w:type="dxa"/>
            <w:noWrap w:val="0"/>
            <w:vAlign w:val="center"/>
          </w:tcPr>
          <w:p w14:paraId="15C60E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001</w:t>
            </w:r>
          </w:p>
        </w:tc>
        <w:tc>
          <w:tcPr>
            <w:tcW w:w="979" w:type="dxa"/>
            <w:noWrap w:val="0"/>
            <w:vAlign w:val="center"/>
          </w:tcPr>
          <w:p w14:paraId="0EC30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999" w:type="dxa"/>
            <w:noWrap w:val="0"/>
            <w:vAlign w:val="center"/>
          </w:tcPr>
          <w:p w14:paraId="077445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1:3</w:t>
            </w:r>
          </w:p>
        </w:tc>
        <w:tc>
          <w:tcPr>
            <w:tcW w:w="876" w:type="dxa"/>
            <w:noWrap w:val="0"/>
            <w:vAlign w:val="center"/>
          </w:tcPr>
          <w:p w14:paraId="6540F9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劳务派遣</w:t>
            </w:r>
          </w:p>
        </w:tc>
        <w:tc>
          <w:tcPr>
            <w:tcW w:w="2175" w:type="dxa"/>
            <w:noWrap w:val="0"/>
            <w:vAlign w:val="center"/>
          </w:tcPr>
          <w:p w14:paraId="005904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不低于镇江市最低工资标准，按规定缴纳“五险一金”。</w:t>
            </w:r>
          </w:p>
        </w:tc>
        <w:tc>
          <w:tcPr>
            <w:tcW w:w="1665" w:type="dxa"/>
            <w:noWrap w:val="0"/>
            <w:vAlign w:val="center"/>
          </w:tcPr>
          <w:p w14:paraId="6B7F6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本科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及以上学历</w:t>
            </w:r>
          </w:p>
        </w:tc>
        <w:tc>
          <w:tcPr>
            <w:tcW w:w="2715" w:type="dxa"/>
            <w:noWrap w:val="0"/>
            <w:vAlign w:val="center"/>
          </w:tcPr>
          <w:p w14:paraId="56CEB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法律类、交通工程类、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  <w:t>计算机类（含软件、</w:t>
            </w:r>
            <w:r>
              <w:rPr>
                <w:rFonts w:hint="default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网络管理）</w:t>
            </w: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、公共管理类、城建规划类、中文文秘类</w:t>
            </w:r>
          </w:p>
          <w:p w14:paraId="466F9E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color w:val="auto"/>
                <w:sz w:val="28"/>
                <w:szCs w:val="28"/>
                <w:u w:val="none"/>
                <w:lang w:val="en-US" w:eastAsia="zh-CN"/>
              </w:rPr>
            </w:pPr>
          </w:p>
          <w:p w14:paraId="081AF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color w:val="auto"/>
                <w:sz w:val="28"/>
                <w:szCs w:val="28"/>
                <w:u w:val="single"/>
                <w:lang w:val="en-US" w:eastAsia="zh-CN"/>
              </w:rPr>
            </w:pPr>
          </w:p>
        </w:tc>
        <w:tc>
          <w:tcPr>
            <w:tcW w:w="1513" w:type="dxa"/>
            <w:noWrap w:val="0"/>
            <w:vAlign w:val="center"/>
          </w:tcPr>
          <w:p w14:paraId="1FECDF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在</w:t>
            </w:r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执法现场开展执法辅助性工作；按需加班值班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color w:val="auto"/>
                <w:sz w:val="28"/>
                <w:szCs w:val="28"/>
                <w:lang w:val="en-US" w:eastAsia="zh-CN"/>
              </w:rPr>
              <w:t>。</w:t>
            </w:r>
          </w:p>
        </w:tc>
      </w:tr>
    </w:tbl>
    <w:p w14:paraId="5D47539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102F4C"/>
    <w:rsid w:val="1BAC6712"/>
    <w:rsid w:val="2C9F7BCD"/>
    <w:rsid w:val="5FD348D4"/>
    <w:rsid w:val="610C4B2A"/>
    <w:rsid w:val="6341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2026-09-09T09:14:32Z</dcterms:created>
  <dc:creator>Administrator</dc:creator>
  <cp:lastModifiedBy>*^▁^* 慕尼黑的城堡</cp:lastModifiedBy>
  <dcterms:modified xsi:type="dcterms:W3CDTF">2026-09-09T09:16:07Z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eyJoZGlkIjoiZjJhZWQ0YzdhMmZjYzY5NDMxZWM5Mjg3NzQ3YTg5NTMiLCJ1c2VySWQiOiI1ODUwMzYwOTUifQ==</vt:lpwstr>
  </property>
  <property fmtid="{D5CDD505-2E9C-101B-9397-08002B2CF9AE}" pid="4" name="ICV">
    <vt:lpwstr>415350861D21436695AC5B8B00F8FE7D_12</vt:lpwstr>
  </property>
</Properties>
</file>