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D8725">
      <w:pP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附件：镇江市数据局2026年编外用工招聘面试及最终成绩表</w:t>
      </w:r>
    </w:p>
    <w:tbl>
      <w:tblPr>
        <w:tblStyle w:val="2"/>
        <w:tblW w:w="1400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242"/>
        <w:gridCol w:w="1230"/>
        <w:gridCol w:w="720"/>
        <w:gridCol w:w="2445"/>
        <w:gridCol w:w="1185"/>
        <w:gridCol w:w="1332"/>
        <w:gridCol w:w="1185"/>
        <w:gridCol w:w="1332"/>
        <w:gridCol w:w="1656"/>
        <w:gridCol w:w="960"/>
      </w:tblGrid>
      <w:tr w14:paraId="5488C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0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6A6D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42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F089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1230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BBA9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720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9E94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2445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6E00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1185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81FA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笔试成绩</w:t>
            </w:r>
          </w:p>
        </w:tc>
        <w:tc>
          <w:tcPr>
            <w:tcW w:w="1332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0BB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val="en-US" w:eastAsia="zh-CN"/>
              </w:rPr>
              <w:t>笔试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</w:rPr>
              <w:t>成绩</w:t>
            </w:r>
          </w:p>
          <w:p w14:paraId="40DB9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</w:rPr>
              <w:t>占比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val="en-US" w:eastAsia="zh-CN"/>
              </w:rPr>
              <w:t>%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eastAsia="zh-CN"/>
              </w:rPr>
              <w:t>）</w:t>
            </w:r>
          </w:p>
        </w:tc>
        <w:tc>
          <w:tcPr>
            <w:tcW w:w="1185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150C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面试成绩</w:t>
            </w:r>
          </w:p>
        </w:tc>
        <w:tc>
          <w:tcPr>
            <w:tcW w:w="1332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57B1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val="en-US" w:eastAsia="zh-CN"/>
              </w:rPr>
              <w:t>面试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</w:rPr>
              <w:t>成绩</w:t>
            </w:r>
          </w:p>
          <w:p w14:paraId="5452F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</w:rPr>
              <w:t>占比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val="en-US" w:eastAsia="zh-CN"/>
              </w:rPr>
              <w:t>%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eastAsia="zh-CN"/>
              </w:rPr>
              <w:t>）</w:t>
            </w:r>
          </w:p>
        </w:tc>
        <w:tc>
          <w:tcPr>
            <w:tcW w:w="1656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7469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val="en-US" w:eastAsia="zh-CN"/>
              </w:rPr>
              <w:t>最终成绩</w:t>
            </w:r>
          </w:p>
        </w:tc>
        <w:tc>
          <w:tcPr>
            <w:tcW w:w="960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2371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排名</w:t>
            </w:r>
          </w:p>
        </w:tc>
      </w:tr>
      <w:tr w14:paraId="00198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36C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42" w:type="dxa"/>
            <w:vMerge w:val="restart"/>
            <w:tcBorders>
              <w:top w:val="single" w:color="auto" w:sz="4" w:space="0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5A72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</w:t>
            </w:r>
          </w:p>
          <w:p w14:paraId="70638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管理岗</w:t>
            </w:r>
          </w:p>
          <w:p w14:paraId="6DED1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D4E9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汤雪珊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42BA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CB73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321111********3327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5A8A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84.5</w:t>
            </w:r>
          </w:p>
        </w:tc>
        <w:tc>
          <w:tcPr>
            <w:tcW w:w="133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0688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42.25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1977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83.2</w:t>
            </w:r>
          </w:p>
        </w:tc>
        <w:tc>
          <w:tcPr>
            <w:tcW w:w="133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B205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41.6</w:t>
            </w:r>
          </w:p>
        </w:tc>
        <w:tc>
          <w:tcPr>
            <w:tcW w:w="1656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FB8A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83.85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AFF7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323F2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1F56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42" w:type="dxa"/>
            <w:vMerge w:val="continue"/>
            <w:tcBorders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942F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73A8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张旻月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EAF9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12FC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321111********5325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0CAF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76.5</w:t>
            </w:r>
          </w:p>
        </w:tc>
        <w:tc>
          <w:tcPr>
            <w:tcW w:w="133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332B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38.25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1E00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77.2</w:t>
            </w:r>
          </w:p>
        </w:tc>
        <w:tc>
          <w:tcPr>
            <w:tcW w:w="133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13BD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38.6</w:t>
            </w:r>
          </w:p>
        </w:tc>
        <w:tc>
          <w:tcPr>
            <w:tcW w:w="165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89FE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76.85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EFDC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87FAC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0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1781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1242" w:type="dxa"/>
            <w:vMerge w:val="restart"/>
            <w:tcBorders>
              <w:top w:val="single" w:color="auto" w:sz="4" w:space="0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9C83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</w:t>
            </w:r>
          </w:p>
          <w:p w14:paraId="275B7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管理岗</w:t>
            </w:r>
          </w:p>
          <w:p w14:paraId="3D618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02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FB7D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陆煜欣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9E7E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A86C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321182********0029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6848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1332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B8F5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46.5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1AD4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80.8</w:t>
            </w:r>
          </w:p>
        </w:tc>
        <w:tc>
          <w:tcPr>
            <w:tcW w:w="1332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82DE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40.4</w:t>
            </w:r>
          </w:p>
        </w:tc>
        <w:tc>
          <w:tcPr>
            <w:tcW w:w="165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F5D1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86.9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5AC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F3F0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BEC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1242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30FD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D1D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张金玲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AAA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2F3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321111********1925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448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02D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7E0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81.8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750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40.9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BDA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79.9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9AF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</w:tr>
      <w:tr w14:paraId="1AEEE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32C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42" w:type="dxa"/>
            <w:vMerge w:val="continue"/>
            <w:tcBorders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75B5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1D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江峰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5C0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B6C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321111********1613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C1C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72.5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E0F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36.25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3F1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74.6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1F2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37.3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6B7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73.55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A56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79170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185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075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</w:t>
            </w:r>
          </w:p>
          <w:p w14:paraId="449DF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管理岗</w:t>
            </w:r>
          </w:p>
          <w:p w14:paraId="6A47B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318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江潇潇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B1E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D47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321121********3925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763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91.5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BBF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45.75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ECB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82.4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FD0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41.2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096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86.95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0D2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0494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BF2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4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63B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4AD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周红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7AE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4E4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321023********3221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2A4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81.5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7FF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40.75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FD3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68E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7FE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75.75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76A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D2370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377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870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BEE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苗茜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601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E0D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321111********3321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E0B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1AB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39.5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3FE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68.6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A28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34.3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271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73.8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6ED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</w:tbl>
    <w:p w14:paraId="5AA25F63">
      <w:pPr>
        <w:rPr>
          <w:rFonts w:hint="eastAsia" w:ascii="仿宋" w:hAnsi="仿宋" w:eastAsia="仿宋" w:cs="仿宋"/>
        </w:rPr>
      </w:pPr>
    </w:p>
    <w:p w14:paraId="2DC1196A">
      <w:pPr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注：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本表“成绩占比（%）”列成绩 = 对应科目成绩 × 0.5（笔试、面试成绩均按50%权重计入最终成绩）。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E60A0"/>
    <w:rsid w:val="07B46804"/>
    <w:rsid w:val="0C7A1D04"/>
    <w:rsid w:val="180A44FD"/>
    <w:rsid w:val="1AFF2DFE"/>
    <w:rsid w:val="1E431E71"/>
    <w:rsid w:val="1F931424"/>
    <w:rsid w:val="25B277E8"/>
    <w:rsid w:val="28B6719A"/>
    <w:rsid w:val="3C963F1E"/>
    <w:rsid w:val="4998294C"/>
    <w:rsid w:val="4FD132AE"/>
    <w:rsid w:val="53355304"/>
    <w:rsid w:val="539B5709"/>
    <w:rsid w:val="54F16968"/>
    <w:rsid w:val="59210D6F"/>
    <w:rsid w:val="5A206121"/>
    <w:rsid w:val="5BA96456"/>
    <w:rsid w:val="66DB4D83"/>
    <w:rsid w:val="690031C6"/>
    <w:rsid w:val="6A7318D2"/>
    <w:rsid w:val="6EFB6488"/>
    <w:rsid w:val="71C1726B"/>
    <w:rsid w:val="730012E9"/>
    <w:rsid w:val="75DA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273</Words>
  <Characters>539</Characters>
  <Lines>0</Lines>
  <Paragraphs>0</Paragraphs>
  <TotalTime>26</TotalTime>
  <ScaleCrop>false</ScaleCrop>
  <LinksUpToDate>false</LinksUpToDate>
  <CharactersWithSpaces>547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2026-03-24T08:07:00Z</dcterms:created>
  <dc:creator>Administrator</dc:creator>
  <cp:lastModifiedBy>Administrator</cp:lastModifiedBy>
  <dcterms:modified xsi:type="dcterms:W3CDTF">2026-04-16T01:38:18Z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KSOTemplateDocerSaveRecord">
    <vt:lpwstr>eyJoZGlkIjoiMzE3ZWU3NDNkZWQwMjMwN2E0YTJmYWViODk5NDA3ZDgiLCJ1c2VySWQiOiIzNzE0NDY5NzIifQ==</vt:lpwstr>
  </property>
  <property fmtid="{D5CDD505-2E9C-101B-9397-08002B2CF9AE}" pid="4" name="ICV">
    <vt:lpwstr>B0DB788CC3474BBDBF6108B21D7936E6_12</vt:lpwstr>
  </property>
</Properties>
</file>